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1EFC" w14:textId="77777777" w:rsidR="00035EB8" w:rsidRPr="00035EB8" w:rsidRDefault="00035EB8" w:rsidP="00035EB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5E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Приложение № 2</w:t>
      </w:r>
    </w:p>
    <w:p w14:paraId="0AE5B72A" w14:textId="77777777" w:rsidR="00035EB8" w:rsidRPr="00035EB8" w:rsidRDefault="00035EB8" w:rsidP="00035EB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5E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 Положению о порядке отбора исполнителей услуг по организации либо по организации и проведению обучающих мероприятий для субъектов малого и среднего предпринимательства</w:t>
      </w:r>
    </w:p>
    <w:p w14:paraId="29B0856D" w14:textId="77777777" w:rsidR="00035EB8" w:rsidRPr="00035EB8" w:rsidRDefault="00035EB8" w:rsidP="00035EB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5E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Центром поддержки экспорта Тульского регионального фонда «Центр поддержки предпринимательства»</w:t>
      </w:r>
    </w:p>
    <w:p w14:paraId="73FB5ECB" w14:textId="77777777" w:rsidR="00035EB8" w:rsidRPr="00035EB8" w:rsidRDefault="00035EB8" w:rsidP="00035EB8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D70746E" w14:textId="77777777" w:rsidR="00035EB8" w:rsidRPr="00035EB8" w:rsidRDefault="00035EB8" w:rsidP="00035EB8">
      <w:pPr>
        <w:widowControl w:val="0"/>
        <w:tabs>
          <w:tab w:val="left" w:leader="underscore" w:pos="8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8"/>
          <w14:ligatures w14:val="none"/>
        </w:rPr>
      </w:pPr>
      <w:bookmarkStart w:id="0" w:name="_Hlk52200539"/>
      <w:r w:rsidRPr="00035EB8">
        <w:rPr>
          <w:rFonts w:ascii="Times New Roman" w:eastAsia="Calibri" w:hAnsi="Times New Roman" w:cs="Times New Roman"/>
          <w:b/>
          <w:bCs/>
          <w:kern w:val="0"/>
          <w:sz w:val="24"/>
          <w:szCs w:val="28"/>
          <w14:ligatures w14:val="none"/>
        </w:rPr>
        <w:t>ТЕХНИЧЕСКОЕ ЗАДАНИЕ</w:t>
      </w:r>
    </w:p>
    <w:p w14:paraId="2E2F5BFB" w14:textId="77777777" w:rsidR="00035EB8" w:rsidRPr="00035EB8" w:rsidRDefault="00035EB8" w:rsidP="00035E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8"/>
          <w14:ligatures w14:val="none"/>
        </w:rPr>
      </w:pPr>
      <w:r w:rsidRPr="00035EB8">
        <w:rPr>
          <w:rFonts w:ascii="Times New Roman" w:eastAsia="Calibri" w:hAnsi="Times New Roman" w:cs="Times New Roman"/>
          <w:b/>
          <w:bCs/>
          <w:kern w:val="0"/>
          <w:sz w:val="24"/>
          <w:szCs w:val="28"/>
          <w14:ligatures w14:val="none"/>
        </w:rPr>
        <w:t>на оказание услуг</w:t>
      </w:r>
    </w:p>
    <w:bookmarkEnd w:id="0"/>
    <w:p w14:paraId="69E8729D" w14:textId="77777777" w:rsidR="00035EB8" w:rsidRPr="00035EB8" w:rsidRDefault="00035EB8" w:rsidP="00035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kern w:val="0"/>
          <w:lang w:eastAsia="ru-RU"/>
          <w14:ligatures w14:val="none"/>
        </w:rPr>
      </w:pPr>
      <w:r w:rsidRPr="00035EB8">
        <w:rPr>
          <w:rFonts w:ascii="Times New Roman" w:eastAsia="Arial" w:hAnsi="Times New Roman" w:cs="Times New Roman"/>
          <w:b/>
          <w:kern w:val="0"/>
          <w:lang w:eastAsia="ru-RU"/>
          <w14:ligatures w14:val="none"/>
        </w:rPr>
        <w:t>от «____</w:t>
      </w:r>
      <w:proofErr w:type="gramStart"/>
      <w:r w:rsidRPr="00035EB8">
        <w:rPr>
          <w:rFonts w:ascii="Times New Roman" w:eastAsia="Arial" w:hAnsi="Times New Roman" w:cs="Times New Roman"/>
          <w:b/>
          <w:kern w:val="0"/>
          <w:lang w:eastAsia="ru-RU"/>
          <w14:ligatures w14:val="none"/>
        </w:rPr>
        <w:t>_»  _</w:t>
      </w:r>
      <w:proofErr w:type="gramEnd"/>
      <w:r w:rsidRPr="00035EB8">
        <w:rPr>
          <w:rFonts w:ascii="Times New Roman" w:eastAsia="Arial" w:hAnsi="Times New Roman" w:cs="Times New Roman"/>
          <w:b/>
          <w:kern w:val="0"/>
          <w:lang w:eastAsia="ru-RU"/>
          <w14:ligatures w14:val="none"/>
        </w:rPr>
        <w:t>_________ № _____-ТЗ</w:t>
      </w:r>
    </w:p>
    <w:p w14:paraId="1581E75A" w14:textId="77777777" w:rsidR="00035EB8" w:rsidRPr="00035EB8" w:rsidRDefault="00035EB8" w:rsidP="00035EB8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3"/>
        <w:tblW w:w="9353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8"/>
        <w:gridCol w:w="533"/>
        <w:gridCol w:w="1261"/>
        <w:gridCol w:w="342"/>
        <w:gridCol w:w="613"/>
        <w:gridCol w:w="569"/>
        <w:gridCol w:w="339"/>
        <w:gridCol w:w="1588"/>
      </w:tblGrid>
      <w:tr w:rsidR="00035EB8" w:rsidRPr="00035EB8" w14:paraId="79296533" w14:textId="77777777" w:rsidTr="0024576F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14:paraId="339513E7" w14:textId="77777777" w:rsidR="00035EB8" w:rsidRPr="00035EB8" w:rsidRDefault="00035EB8" w:rsidP="00035EB8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5EB8">
              <w:rPr>
                <w:rFonts w:ascii="Times New Roman" w:eastAsia="Calibri" w:hAnsi="Times New Roman" w:cs="Times New Roman"/>
                <w:b/>
                <w:bCs/>
              </w:rPr>
              <w:t>Наименование услуг</w:t>
            </w:r>
          </w:p>
        </w:tc>
      </w:tr>
      <w:tr w:rsidR="00035EB8" w:rsidRPr="00035EB8" w14:paraId="538C96D4" w14:textId="77777777" w:rsidTr="0024576F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14:paraId="441C3F07" w14:textId="77777777" w:rsidR="00035EB8" w:rsidRPr="00035EB8" w:rsidRDefault="00035EB8" w:rsidP="00035EB8">
            <w:pPr>
              <w:jc w:val="center"/>
              <w:rPr>
                <w:rFonts w:ascii="Calibri" w:eastAsia="Calibri" w:hAnsi="Calibri" w:cs="Times New Roman"/>
                <w:bCs/>
                <w:shd w:val="clear" w:color="auto" w:fill="FFFFFF"/>
                <w:lang w:eastAsia="ru-RU" w:bidi="ru-RU"/>
              </w:rPr>
            </w:pPr>
          </w:p>
          <w:p w14:paraId="0AAABFCB" w14:textId="77777777" w:rsidR="00035EB8" w:rsidRPr="00035EB8" w:rsidRDefault="00035EB8" w:rsidP="00035EB8">
            <w:pPr>
              <w:rPr>
                <w:rFonts w:ascii="Calibri" w:eastAsia="Calibri" w:hAnsi="Calibri" w:cs="Times New Roman"/>
                <w:bCs/>
                <w:shd w:val="clear" w:color="auto" w:fill="FFFFFF"/>
                <w:lang w:eastAsia="ru-RU" w:bidi="ru-RU"/>
              </w:rPr>
            </w:pPr>
          </w:p>
        </w:tc>
      </w:tr>
      <w:tr w:rsidR="00035EB8" w:rsidRPr="00035EB8" w14:paraId="6675A08F" w14:textId="77777777" w:rsidTr="0024576F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14:paraId="538312D0" w14:textId="77777777" w:rsidR="00035EB8" w:rsidRPr="00035EB8" w:rsidRDefault="00035EB8" w:rsidP="00035EB8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5EB8">
              <w:rPr>
                <w:rFonts w:ascii="Times New Roman" w:eastAsia="Calibri" w:hAnsi="Times New Roman" w:cs="Times New Roman"/>
                <w:b/>
                <w:bCs/>
              </w:rPr>
              <w:t>Основные сведения</w:t>
            </w:r>
          </w:p>
        </w:tc>
      </w:tr>
      <w:tr w:rsidR="00035EB8" w:rsidRPr="00035EB8" w14:paraId="49417A4A" w14:textId="77777777" w:rsidTr="0024576F">
        <w:trPr>
          <w:trHeight w:val="32"/>
          <w:jc w:val="center"/>
        </w:trPr>
        <w:tc>
          <w:tcPr>
            <w:tcW w:w="4641" w:type="dxa"/>
            <w:gridSpan w:val="2"/>
          </w:tcPr>
          <w:p w14:paraId="499D7679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bCs/>
              </w:rPr>
            </w:pPr>
            <w:r w:rsidRPr="00035EB8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Заказчик</w:t>
            </w:r>
          </w:p>
        </w:tc>
        <w:tc>
          <w:tcPr>
            <w:tcW w:w="4712" w:type="dxa"/>
            <w:gridSpan w:val="6"/>
          </w:tcPr>
          <w:p w14:paraId="38D6E8B5" w14:textId="77777777" w:rsidR="00035EB8" w:rsidRPr="00035EB8" w:rsidRDefault="00035EB8" w:rsidP="00035EB8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Центр поддержки экспорта Тульского регионального фонда «Центр поддержки предпринимательства» </w:t>
            </w: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300004, Тула, ул. Кирова, д. 135, к. 1, </w:t>
            </w:r>
          </w:p>
          <w:p w14:paraId="27AA3F0C" w14:textId="77777777" w:rsidR="00035EB8" w:rsidRPr="00035EB8" w:rsidRDefault="00035EB8" w:rsidP="00035EB8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35EB8" w:rsidRPr="00035EB8" w14:paraId="605B6965" w14:textId="77777777" w:rsidTr="0024576F">
        <w:trPr>
          <w:trHeight w:val="32"/>
          <w:jc w:val="center"/>
        </w:trPr>
        <w:tc>
          <w:tcPr>
            <w:tcW w:w="4641" w:type="dxa"/>
            <w:gridSpan w:val="2"/>
          </w:tcPr>
          <w:p w14:paraId="6FFD34EF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035EB8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Контактное лицо</w:t>
            </w:r>
          </w:p>
        </w:tc>
        <w:tc>
          <w:tcPr>
            <w:tcW w:w="4712" w:type="dxa"/>
            <w:gridSpan w:val="6"/>
          </w:tcPr>
          <w:p w14:paraId="5FE49CAC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35EB8" w:rsidRPr="00035EB8" w14:paraId="57A91FE5" w14:textId="77777777" w:rsidTr="0024576F">
        <w:trPr>
          <w:trHeight w:val="32"/>
          <w:jc w:val="center"/>
        </w:trPr>
        <w:tc>
          <w:tcPr>
            <w:tcW w:w="4641" w:type="dxa"/>
            <w:gridSpan w:val="2"/>
          </w:tcPr>
          <w:p w14:paraId="2DE72BA6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035EB8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Контактный телефон</w:t>
            </w:r>
          </w:p>
        </w:tc>
        <w:tc>
          <w:tcPr>
            <w:tcW w:w="4712" w:type="dxa"/>
            <w:gridSpan w:val="6"/>
          </w:tcPr>
          <w:p w14:paraId="18823E9F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bCs/>
              </w:rPr>
            </w:pPr>
            <w:r w:rsidRPr="00035EB8">
              <w:rPr>
                <w:rFonts w:ascii="Times New Roman" w:eastAsia="Calibri" w:hAnsi="Times New Roman" w:cs="Times New Roman"/>
                <w:bCs/>
              </w:rPr>
              <w:t xml:space="preserve">8 (4872) ______, </w:t>
            </w:r>
            <w:proofErr w:type="spellStart"/>
            <w:r w:rsidRPr="00035EB8">
              <w:rPr>
                <w:rFonts w:ascii="Times New Roman" w:eastAsia="Calibri" w:hAnsi="Times New Roman" w:cs="Times New Roman"/>
                <w:bCs/>
              </w:rPr>
              <w:t>вн</w:t>
            </w:r>
            <w:proofErr w:type="spellEnd"/>
            <w:r w:rsidRPr="00035EB8">
              <w:rPr>
                <w:rFonts w:ascii="Times New Roman" w:eastAsia="Calibri" w:hAnsi="Times New Roman" w:cs="Times New Roman"/>
                <w:bCs/>
              </w:rPr>
              <w:t>. ___</w:t>
            </w:r>
          </w:p>
        </w:tc>
      </w:tr>
      <w:tr w:rsidR="00035EB8" w:rsidRPr="00035EB8" w14:paraId="19532848" w14:textId="77777777" w:rsidTr="0024576F">
        <w:trPr>
          <w:trHeight w:val="32"/>
          <w:jc w:val="center"/>
        </w:trPr>
        <w:tc>
          <w:tcPr>
            <w:tcW w:w="4641" w:type="dxa"/>
            <w:gridSpan w:val="2"/>
          </w:tcPr>
          <w:p w14:paraId="0E396EA2" w14:textId="77777777" w:rsidR="00035EB8" w:rsidRPr="00035EB8" w:rsidRDefault="00035EB8" w:rsidP="00035EB8">
            <w:pPr>
              <w:tabs>
                <w:tab w:val="right" w:pos="4425"/>
              </w:tabs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035EB8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Место поставки оказания услуг)</w:t>
            </w:r>
          </w:p>
        </w:tc>
        <w:tc>
          <w:tcPr>
            <w:tcW w:w="4712" w:type="dxa"/>
            <w:gridSpan w:val="6"/>
          </w:tcPr>
          <w:p w14:paraId="4C55F98B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35EB8" w:rsidRPr="00035EB8" w14:paraId="49F6C9AA" w14:textId="77777777" w:rsidTr="0024576F">
        <w:trPr>
          <w:trHeight w:val="32"/>
          <w:jc w:val="center"/>
        </w:trPr>
        <w:tc>
          <w:tcPr>
            <w:tcW w:w="4641" w:type="dxa"/>
            <w:gridSpan w:val="2"/>
          </w:tcPr>
          <w:p w14:paraId="263D2361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bCs/>
              </w:rPr>
            </w:pPr>
            <w:r w:rsidRPr="00035EB8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Срок оказания услуг</w:t>
            </w:r>
          </w:p>
        </w:tc>
        <w:tc>
          <w:tcPr>
            <w:tcW w:w="4712" w:type="dxa"/>
            <w:gridSpan w:val="6"/>
          </w:tcPr>
          <w:p w14:paraId="1283162F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35EB8" w:rsidRPr="00035EB8" w14:paraId="50AEE5D6" w14:textId="77777777" w:rsidTr="0024576F">
        <w:trPr>
          <w:trHeight w:val="32"/>
          <w:jc w:val="center"/>
        </w:trPr>
        <w:tc>
          <w:tcPr>
            <w:tcW w:w="4641" w:type="dxa"/>
            <w:gridSpan w:val="2"/>
          </w:tcPr>
          <w:p w14:paraId="1BA34844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</w:rPr>
            </w:pPr>
            <w:r w:rsidRPr="00035EB8">
              <w:rPr>
                <w:rFonts w:ascii="Times New Roman" w:eastAsia="Calibri" w:hAnsi="Times New Roman" w:cs="Times New Roman"/>
                <w:shd w:val="clear" w:color="auto" w:fill="FFFFFF"/>
                <w:lang w:eastAsia="ru-RU" w:bidi="ru-RU"/>
              </w:rPr>
              <w:t>Начальная (максимальная) стоимость услуг</w:t>
            </w:r>
          </w:p>
        </w:tc>
        <w:tc>
          <w:tcPr>
            <w:tcW w:w="4712" w:type="dxa"/>
            <w:gridSpan w:val="6"/>
          </w:tcPr>
          <w:p w14:paraId="62181372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35EB8" w:rsidRPr="00035EB8" w14:paraId="528E5D0B" w14:textId="77777777" w:rsidTr="0024576F">
        <w:trPr>
          <w:jc w:val="center"/>
        </w:trPr>
        <w:tc>
          <w:tcPr>
            <w:tcW w:w="4641" w:type="dxa"/>
            <w:gridSpan w:val="2"/>
          </w:tcPr>
          <w:p w14:paraId="60B43262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shd w:val="clear" w:color="auto" w:fill="FFFFFF"/>
                <w:lang w:eastAsia="ru-RU" w:bidi="ru-RU"/>
              </w:rPr>
            </w:pPr>
            <w:r w:rsidRPr="00035EB8">
              <w:rPr>
                <w:rFonts w:ascii="Times New Roman" w:eastAsia="Calibri" w:hAnsi="Times New Roman" w:cs="Times New Roman"/>
                <w:shd w:val="clear" w:color="auto" w:fill="FFFFFF"/>
                <w:lang w:eastAsia="ru-RU" w:bidi="ru-RU"/>
              </w:rPr>
              <w:t>Адрес Заказчика для представления коммерческих предложений</w:t>
            </w:r>
          </w:p>
        </w:tc>
        <w:tc>
          <w:tcPr>
            <w:tcW w:w="4712" w:type="dxa"/>
            <w:gridSpan w:val="6"/>
          </w:tcPr>
          <w:p w14:paraId="7BFDCC2A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35EB8" w:rsidRPr="00035EB8" w14:paraId="379BE4B9" w14:textId="77777777" w:rsidTr="0024576F">
        <w:trPr>
          <w:jc w:val="center"/>
        </w:trPr>
        <w:tc>
          <w:tcPr>
            <w:tcW w:w="4641" w:type="dxa"/>
            <w:gridSpan w:val="2"/>
          </w:tcPr>
          <w:p w14:paraId="3A945D84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035EB8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Адрес электронной почты для представления коммерческих предложений</w:t>
            </w:r>
          </w:p>
        </w:tc>
        <w:tc>
          <w:tcPr>
            <w:tcW w:w="4712" w:type="dxa"/>
            <w:gridSpan w:val="6"/>
          </w:tcPr>
          <w:p w14:paraId="68D467B8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35EB8">
              <w:rPr>
                <w:rFonts w:ascii="Times New Roman" w:eastAsia="Calibri" w:hAnsi="Times New Roman" w:cs="Times New Roman"/>
                <w:sz w:val="24"/>
                <w:szCs w:val="24"/>
              </w:rPr>
              <w:t>info@export71.ru</w:t>
            </w:r>
          </w:p>
        </w:tc>
      </w:tr>
      <w:tr w:rsidR="00035EB8" w:rsidRPr="00035EB8" w14:paraId="6B131FB2" w14:textId="77777777" w:rsidTr="0024576F">
        <w:trPr>
          <w:jc w:val="center"/>
        </w:trPr>
        <w:tc>
          <w:tcPr>
            <w:tcW w:w="4641" w:type="dxa"/>
            <w:gridSpan w:val="2"/>
          </w:tcPr>
          <w:p w14:paraId="72A24FBE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035EB8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Время приема коммерческих предложений</w:t>
            </w:r>
          </w:p>
        </w:tc>
        <w:tc>
          <w:tcPr>
            <w:tcW w:w="4712" w:type="dxa"/>
            <w:gridSpan w:val="6"/>
          </w:tcPr>
          <w:p w14:paraId="57DA1140" w14:textId="77777777" w:rsidR="00035EB8" w:rsidRPr="00035EB8" w:rsidRDefault="00035EB8" w:rsidP="000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" w:hAnsi="Times New Roman" w:cs="Times New Roman"/>
                <w:lang w:eastAsia="ru-RU"/>
              </w:rPr>
            </w:pPr>
            <w:r w:rsidRPr="00035EB8">
              <w:rPr>
                <w:rFonts w:ascii="Times New Roman" w:eastAsia="Arial" w:hAnsi="Times New Roman" w:cs="Times New Roman"/>
                <w:lang w:eastAsia="ru-RU"/>
              </w:rPr>
              <w:t xml:space="preserve">С понедельника по четверг: с 9.00 до 18.00 ч., </w:t>
            </w:r>
          </w:p>
          <w:p w14:paraId="63D4AD5F" w14:textId="77777777" w:rsidR="00035EB8" w:rsidRPr="00035EB8" w:rsidRDefault="00035EB8" w:rsidP="000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" w:hAnsi="Times New Roman" w:cs="Times New Roman"/>
                <w:lang w:eastAsia="ru-RU"/>
              </w:rPr>
            </w:pPr>
            <w:r w:rsidRPr="00035EB8">
              <w:rPr>
                <w:rFonts w:ascii="Times New Roman" w:eastAsia="Arial" w:hAnsi="Times New Roman" w:cs="Times New Roman"/>
                <w:lang w:eastAsia="ru-RU"/>
              </w:rPr>
              <w:t>Пятница: с 9.00 до 17.00 ч.</w:t>
            </w:r>
          </w:p>
          <w:p w14:paraId="710C0FA4" w14:textId="77777777" w:rsidR="00035EB8" w:rsidRPr="00035EB8" w:rsidRDefault="00035EB8" w:rsidP="000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" w:hAnsi="Times New Roman" w:cs="Times New Roman"/>
                <w:lang w:eastAsia="ru-RU"/>
              </w:rPr>
            </w:pPr>
            <w:r w:rsidRPr="00035EB8">
              <w:rPr>
                <w:rFonts w:ascii="Times New Roman" w:eastAsia="Arial" w:hAnsi="Times New Roman" w:cs="Times New Roman"/>
                <w:lang w:eastAsia="ru-RU"/>
              </w:rPr>
              <w:t>Кроме выходных и нерабочих праздничных дней.</w:t>
            </w:r>
          </w:p>
          <w:p w14:paraId="76C109A0" w14:textId="77777777" w:rsidR="00035EB8" w:rsidRPr="00035EB8" w:rsidRDefault="00035EB8" w:rsidP="000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" w:hAnsi="Times New Roman" w:cs="Times New Roman"/>
                <w:lang w:eastAsia="ru-RU"/>
              </w:rPr>
            </w:pPr>
          </w:p>
          <w:p w14:paraId="669B337D" w14:textId="77777777" w:rsidR="00035EB8" w:rsidRPr="00035EB8" w:rsidRDefault="00035EB8" w:rsidP="000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" w:hAnsi="Times New Roman" w:cs="Times New Roman"/>
                <w:lang w:eastAsia="ru-RU"/>
              </w:rPr>
            </w:pPr>
          </w:p>
        </w:tc>
      </w:tr>
      <w:tr w:rsidR="00035EB8" w:rsidRPr="00035EB8" w14:paraId="3C15322E" w14:textId="77777777" w:rsidTr="0024576F">
        <w:trPr>
          <w:jc w:val="center"/>
        </w:trPr>
        <w:tc>
          <w:tcPr>
            <w:tcW w:w="4641" w:type="dxa"/>
            <w:gridSpan w:val="2"/>
          </w:tcPr>
          <w:p w14:paraId="57B3CEF9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035EB8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Место приема коммерческих предложений</w:t>
            </w:r>
          </w:p>
        </w:tc>
        <w:tc>
          <w:tcPr>
            <w:tcW w:w="4712" w:type="dxa"/>
            <w:gridSpan w:val="6"/>
          </w:tcPr>
          <w:p w14:paraId="28180219" w14:textId="77777777" w:rsidR="00035EB8" w:rsidRPr="00035EB8" w:rsidRDefault="00035EB8" w:rsidP="000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300004, Тула, ул. Кирова, д. 135, к. 1, оф.426</w:t>
            </w:r>
          </w:p>
        </w:tc>
      </w:tr>
      <w:tr w:rsidR="00035EB8" w:rsidRPr="00035EB8" w14:paraId="729F5199" w14:textId="77777777" w:rsidTr="0024576F">
        <w:trPr>
          <w:trHeight w:val="325"/>
          <w:jc w:val="center"/>
        </w:trPr>
        <w:tc>
          <w:tcPr>
            <w:tcW w:w="4641" w:type="dxa"/>
            <w:gridSpan w:val="2"/>
          </w:tcPr>
          <w:p w14:paraId="1432D1ED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035EB8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Срок приема коммерческих предложений</w:t>
            </w:r>
          </w:p>
        </w:tc>
        <w:tc>
          <w:tcPr>
            <w:tcW w:w="4712" w:type="dxa"/>
            <w:gridSpan w:val="6"/>
          </w:tcPr>
          <w:p w14:paraId="7CAC21F3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  <w:bCs/>
              </w:rPr>
            </w:pPr>
            <w:r w:rsidRPr="00035EB8">
              <w:rPr>
                <w:rFonts w:ascii="Times New Roman" w:eastAsia="Calibri" w:hAnsi="Times New Roman" w:cs="Times New Roman"/>
                <w:bCs/>
              </w:rPr>
              <w:t>с «___» ________ по «___» _______</w:t>
            </w:r>
            <w:proofErr w:type="gramStart"/>
            <w:r w:rsidRPr="00035EB8">
              <w:rPr>
                <w:rFonts w:ascii="Times New Roman" w:eastAsia="Calibri" w:hAnsi="Times New Roman" w:cs="Times New Roman"/>
                <w:bCs/>
              </w:rPr>
              <w:t>_  20</w:t>
            </w:r>
            <w:proofErr w:type="gramEnd"/>
            <w:r w:rsidRPr="00035EB8">
              <w:rPr>
                <w:rFonts w:ascii="Times New Roman" w:eastAsia="Calibri" w:hAnsi="Times New Roman" w:cs="Times New Roman"/>
                <w:bCs/>
              </w:rPr>
              <w:t>__ г.</w:t>
            </w:r>
          </w:p>
        </w:tc>
      </w:tr>
      <w:tr w:rsidR="00035EB8" w:rsidRPr="00035EB8" w14:paraId="57D9B352" w14:textId="77777777" w:rsidTr="0024576F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14:paraId="650A5131" w14:textId="77777777" w:rsidR="00035EB8" w:rsidRPr="00035EB8" w:rsidRDefault="00035EB8" w:rsidP="00035EB8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5EB8">
              <w:rPr>
                <w:rFonts w:ascii="Times New Roman" w:eastAsia="Calibri" w:hAnsi="Times New Roman" w:cs="Times New Roman"/>
                <w:b/>
                <w:bCs/>
              </w:rPr>
              <w:t>Требования к оказываемым услугам</w:t>
            </w:r>
          </w:p>
        </w:tc>
      </w:tr>
      <w:tr w:rsidR="00035EB8" w:rsidRPr="00035EB8" w14:paraId="10CFECC5" w14:textId="77777777" w:rsidTr="0024576F">
        <w:trPr>
          <w:trHeight w:val="60"/>
          <w:jc w:val="center"/>
        </w:trPr>
        <w:tc>
          <w:tcPr>
            <w:tcW w:w="9353" w:type="dxa"/>
            <w:gridSpan w:val="8"/>
          </w:tcPr>
          <w:p w14:paraId="55C1278E" w14:textId="77777777" w:rsidR="00035EB8" w:rsidRPr="00035EB8" w:rsidRDefault="00035EB8" w:rsidP="00035E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175976" w14:textId="77777777" w:rsidR="00035EB8" w:rsidRPr="00035EB8" w:rsidRDefault="00035EB8" w:rsidP="00035E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EB8" w:rsidRPr="00035EB8" w14:paraId="080C6504" w14:textId="77777777" w:rsidTr="0024576F">
        <w:trPr>
          <w:trHeight w:val="60"/>
          <w:jc w:val="center"/>
        </w:trPr>
        <w:tc>
          <w:tcPr>
            <w:tcW w:w="9353" w:type="dxa"/>
            <w:gridSpan w:val="8"/>
          </w:tcPr>
          <w:p w14:paraId="13BB006F" w14:textId="77777777" w:rsidR="00035EB8" w:rsidRPr="00035EB8" w:rsidRDefault="00035EB8" w:rsidP="00035EB8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5EB8">
              <w:rPr>
                <w:rFonts w:ascii="Times New Roman" w:eastAsia="Calibri" w:hAnsi="Times New Roman" w:cs="Times New Roman"/>
                <w:b/>
                <w:bCs/>
              </w:rPr>
              <w:t xml:space="preserve">Участники процедуры отбора </w:t>
            </w:r>
            <w:proofErr w:type="gramStart"/>
            <w:r w:rsidRPr="00035EB8">
              <w:rPr>
                <w:rFonts w:ascii="Times New Roman" w:eastAsia="Calibri" w:hAnsi="Times New Roman" w:cs="Times New Roman"/>
                <w:b/>
                <w:bCs/>
              </w:rPr>
              <w:t>исполнителей  услуг</w:t>
            </w:r>
            <w:proofErr w:type="gramEnd"/>
          </w:p>
        </w:tc>
      </w:tr>
      <w:tr w:rsidR="00035EB8" w:rsidRPr="00035EB8" w14:paraId="03B358A0" w14:textId="77777777" w:rsidTr="0024576F">
        <w:trPr>
          <w:trHeight w:val="60"/>
          <w:jc w:val="center"/>
        </w:trPr>
        <w:tc>
          <w:tcPr>
            <w:tcW w:w="9353" w:type="dxa"/>
            <w:gridSpan w:val="8"/>
          </w:tcPr>
          <w:p w14:paraId="5E8BF0E4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Участником процедуры отбора может быть:</w:t>
            </w:r>
          </w:p>
          <w:p w14:paraId="39A53BA3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юридическое лицо, зарегистрированное на территории Российской Федерации, независимо от организационно-правовой формы, формы собственности;</w:t>
            </w:r>
          </w:p>
          <w:p w14:paraId="12EDA9C5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- физическое лицо, зарегистрированное в качестве индивидуального предпринимателя;</w:t>
            </w:r>
          </w:p>
          <w:p w14:paraId="42969DF8" w14:textId="77777777" w:rsidR="00035EB8" w:rsidRPr="00035EB8" w:rsidRDefault="00035EB8" w:rsidP="00035EB8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- физическое лицо, не являющееся индивидуальным предпринимателем, применяющее специальный налоговый режим «Налог на профессиональный доход»,</w:t>
            </w:r>
          </w:p>
          <w:p w14:paraId="2736FDCD" w14:textId="77777777" w:rsidR="00035EB8" w:rsidRPr="00035EB8" w:rsidRDefault="00035EB8" w:rsidP="00035E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направившее коммерческое предложение на поставку оказание услуг.</w:t>
            </w:r>
          </w:p>
        </w:tc>
      </w:tr>
      <w:tr w:rsidR="00035EB8" w:rsidRPr="00035EB8" w14:paraId="5F20EB4F" w14:textId="77777777" w:rsidTr="0024576F">
        <w:trPr>
          <w:trHeight w:val="56"/>
          <w:jc w:val="center"/>
        </w:trPr>
        <w:tc>
          <w:tcPr>
            <w:tcW w:w="9353" w:type="dxa"/>
            <w:gridSpan w:val="8"/>
          </w:tcPr>
          <w:p w14:paraId="125B999E" w14:textId="77777777" w:rsidR="00035EB8" w:rsidRPr="00035EB8" w:rsidRDefault="00035EB8" w:rsidP="00035EB8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5EB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Требования к коммерческому предложению</w:t>
            </w:r>
          </w:p>
        </w:tc>
      </w:tr>
      <w:tr w:rsidR="00035EB8" w:rsidRPr="00035EB8" w14:paraId="0D9931A7" w14:textId="77777777" w:rsidTr="0024576F">
        <w:trPr>
          <w:trHeight w:val="60"/>
          <w:jc w:val="center"/>
        </w:trPr>
        <w:tc>
          <w:tcPr>
            <w:tcW w:w="9353" w:type="dxa"/>
            <w:gridSpan w:val="8"/>
          </w:tcPr>
          <w:p w14:paraId="0CF01649" w14:textId="77777777" w:rsidR="00035EB8" w:rsidRPr="00035EB8" w:rsidRDefault="00035EB8" w:rsidP="00035EB8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1) При подготовке коммерческих предложений необходимо использовать форму Заказчика (Приложение к настоящему Техническому заданию).</w:t>
            </w:r>
          </w:p>
          <w:p w14:paraId="7193A72A" w14:textId="77777777" w:rsidR="00035EB8" w:rsidRPr="00035EB8" w:rsidRDefault="00035EB8" w:rsidP="00035EB8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2) Коммерческое предложение должно быть заверено подписью руководителя (иного уполномоченного лица) и печатью (при наличии).</w:t>
            </w:r>
          </w:p>
          <w:p w14:paraId="4880DC63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3) Подчистки и исправления не допускаются, за исключением исправлений, заверенных лицами, подписавшими коммерческое предложение.</w:t>
            </w:r>
          </w:p>
          <w:p w14:paraId="12938B9F" w14:textId="77777777" w:rsidR="00035EB8" w:rsidRPr="00035EB8" w:rsidRDefault="00035EB8" w:rsidP="00035EB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4) Один Участник процедуры отбора вправе подать не более 1 (одного) коммерческого предложения в рамках одной процедуры </w:t>
            </w:r>
            <w:r w:rsidRPr="00035EB8">
              <w:rPr>
                <w:rFonts w:ascii="Times New Roman" w:eastAsia="Calibri" w:hAnsi="Times New Roman" w:cs="Times New Roman"/>
              </w:rPr>
              <w:t>отбора исполнителей услуг, внесение изменений и дополнений в которое не допускается.</w:t>
            </w:r>
          </w:p>
          <w:p w14:paraId="41601B71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5) Коммерческое предложение может быть подано на бумажном носителе либо в виде отсканированного документа (электронного образа).</w:t>
            </w:r>
          </w:p>
          <w:p w14:paraId="1F099F3C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6) При подаче коммерческого предложения на бумажном носителе все копии приложенных к нему документов должны быть заверены надлежащим образом. Отметка о заверении копии должна включать: </w:t>
            </w:r>
            <w:proofErr w:type="spellStart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заверительную</w:t>
            </w:r>
            <w:proofErr w:type="spellEnd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 надпись, наименование должности лица, заверившего копию, его собственноручную подпись, расшифровку подписи (фамилию, инициалы), дату заверения копии, печать (при наличии). Если представляется копия многостраничного документа, то такая копия может быть прошита в единый сшив, на листах проставляется нумерация, на обороте сшив заверяется печатью (при наличии) и подписью руководителя (иного уполномоченного лица).</w:t>
            </w:r>
          </w:p>
          <w:p w14:paraId="4F2E8AD3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Коммерческое предложение и все приложенные к нему документы должны быть прошиты в единый сшив, листы последовательно пронумерованы. На обороте сшив должен быть заверен печатью (при наличии) и подписью руководителя (иного уполномоченного лица).</w:t>
            </w:r>
          </w:p>
          <w:p w14:paraId="4790AC2D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7) При подаче коммерческого предложения в виде отсканированного документа электронные образы бумажных документов создаются в форматах PDF, JPEG (JPG) и архивируются в файл с расширением RAR или ZIP. Электронные образы документов создаются только с оригиналов документов, сканирование производится в режиме полной цветопередачи. Файлы и данные, которые в них содержатся, должны быть доступны для работы и не защищены от копирования и печати.</w:t>
            </w:r>
          </w:p>
          <w:p w14:paraId="142A06ED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587E00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полноту и достоверность сведений, указанных в коммерческом предложении, а также документах, приложенных к коммерческому предложению, несет Участник процедуры отбора.</w:t>
            </w:r>
          </w:p>
          <w:p w14:paraId="7CE69FE9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91ACA6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EB8" w:rsidRPr="00035EB8" w14:paraId="66338F7C" w14:textId="77777777" w:rsidTr="0024576F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14:paraId="491282DF" w14:textId="77777777" w:rsidR="00035EB8" w:rsidRPr="00035EB8" w:rsidRDefault="00035EB8" w:rsidP="00035EB8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035EB8">
              <w:rPr>
                <w:rFonts w:ascii="Times New Roman" w:eastAsia="Calibri" w:hAnsi="Times New Roman" w:cs="Times New Roman"/>
                <w:b/>
                <w:bCs/>
              </w:rPr>
              <w:t xml:space="preserve">Требования, предъявляемые к участникам процедуры отбора </w:t>
            </w:r>
            <w:proofErr w:type="gramStart"/>
            <w:r w:rsidRPr="00035EB8">
              <w:rPr>
                <w:rFonts w:ascii="Times New Roman" w:eastAsia="Calibri" w:hAnsi="Times New Roman" w:cs="Times New Roman"/>
                <w:b/>
                <w:bCs/>
              </w:rPr>
              <w:t>исполнителей  услуг</w:t>
            </w:r>
            <w:proofErr w:type="gramEnd"/>
            <w:r w:rsidRPr="00035EB8">
              <w:rPr>
                <w:rFonts w:ascii="Times New Roman" w:eastAsia="Calibri" w:hAnsi="Times New Roman" w:cs="Times New Roman"/>
                <w:b/>
                <w:bCs/>
              </w:rPr>
              <w:t xml:space="preserve"> на дату, следующую за датой завершения приема коммерческих предложений</w:t>
            </w:r>
          </w:p>
        </w:tc>
      </w:tr>
      <w:tr w:rsidR="00035EB8" w:rsidRPr="00035EB8" w14:paraId="322492E0" w14:textId="77777777" w:rsidTr="0024576F">
        <w:trPr>
          <w:trHeight w:val="28"/>
          <w:jc w:val="center"/>
        </w:trPr>
        <w:tc>
          <w:tcPr>
            <w:tcW w:w="4641" w:type="dxa"/>
            <w:gridSpan w:val="2"/>
            <w:shd w:val="clear" w:color="auto" w:fill="auto"/>
          </w:tcPr>
          <w:p w14:paraId="63146628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</w:t>
            </w:r>
          </w:p>
        </w:tc>
        <w:tc>
          <w:tcPr>
            <w:tcW w:w="4712" w:type="dxa"/>
            <w:gridSpan w:val="6"/>
            <w:shd w:val="clear" w:color="auto" w:fill="auto"/>
          </w:tcPr>
          <w:p w14:paraId="209FEBC4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Необходимые документы</w:t>
            </w:r>
          </w:p>
        </w:tc>
      </w:tr>
      <w:tr w:rsidR="00035EB8" w:rsidRPr="00035EB8" w14:paraId="3DBDFD3E" w14:textId="77777777" w:rsidTr="0024576F">
        <w:trPr>
          <w:trHeight w:val="2182"/>
          <w:jc w:val="center"/>
        </w:trPr>
        <w:tc>
          <w:tcPr>
            <w:tcW w:w="4641" w:type="dxa"/>
            <w:gridSpan w:val="2"/>
            <w:shd w:val="clear" w:color="auto" w:fill="auto"/>
          </w:tcPr>
          <w:p w14:paraId="40235897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1) зарегистрирован в качестве юридического лица или индивидуального предпринимателя / </w:t>
            </w:r>
            <w:r w:rsidRPr="00035E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зарегистрирован в качестве плательщика налога на профессиональный доход </w:t>
            </w:r>
            <w:r w:rsidRPr="00035EB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(в случае подачи коммерческого предложения физическим лицом, применяющим специальный налоговый режим «Налог на профессиональный доход»)</w:t>
            </w:r>
          </w:p>
          <w:p w14:paraId="270A820E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2C2DD3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14:paraId="0EE6D039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Документ (приказ, доверенность и др.), подтверждающий полномочия лица на подписание коммерческого предложения (для юридических лиц и уполномоченных представителей индивидуальных предпринимателей).</w:t>
            </w:r>
          </w:p>
          <w:p w14:paraId="47CEC2A5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0E06A9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Документ (приказ, доверенность и др.), подтверждающий полномочия лица на заверение копий документов (в случае, если копии заверены не руководителем организации) (для юридических лиц и уполномоченных представителей индивидуальных предпринимателей).</w:t>
            </w:r>
          </w:p>
          <w:p w14:paraId="4F226F9D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20BB4A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Проверяется Заказчиком на сайте </w:t>
            </w:r>
            <w:hyperlink r:id="rId7" w:history="1">
              <w:r w:rsidRPr="00035E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https://egrul.nalog.ru</w:t>
              </w:r>
            </w:hyperlink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./на сайте </w:t>
            </w:r>
            <w:hyperlink r:id="rId8" w:history="1">
              <w:r w:rsidRPr="00035EB8">
                <w:rPr>
                  <w:rFonts w:ascii="Times New Roman" w:eastAsia="Times New Roman" w:hAnsi="Times New Roman" w:cs="Times New Roman"/>
                  <w:szCs w:val="20"/>
                  <w:u w:val="single"/>
                  <w:lang w:eastAsia="ru-RU"/>
                </w:rPr>
                <w:t>https://npd.nalog.ru/check-status/</w:t>
              </w:r>
            </w:hyperlink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</w:tr>
      <w:tr w:rsidR="00035EB8" w:rsidRPr="00035EB8" w14:paraId="74DFFBFE" w14:textId="77777777" w:rsidTr="0024576F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3CA91B00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2)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/ зарегистрирован в качестве плательщика налога на профессиональный </w:t>
            </w:r>
            <w:proofErr w:type="gramStart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доход  несостоятельным</w:t>
            </w:r>
            <w:proofErr w:type="gramEnd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 (банкротом) и об открытии конкурсного производства;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7DA2EC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Проверяется Заказчиком на сайте </w:t>
            </w:r>
            <w:hyperlink r:id="rId9" w:history="1">
              <w:r w:rsidRPr="00035EB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https://egrul.nalog.ru</w:t>
              </w:r>
            </w:hyperlink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10" w:history="1">
              <w:r w:rsidRPr="00035EB8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https://bankrot.fedresurs.ru/</w:t>
              </w:r>
            </w:hyperlink>
          </w:p>
        </w:tc>
      </w:tr>
      <w:tr w:rsidR="00035EB8" w:rsidRPr="00035EB8" w14:paraId="569CF0D1" w14:textId="77777777" w:rsidTr="0024576F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4FD32B52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3) 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31BFEE" w14:textId="77777777" w:rsidR="00035EB8" w:rsidRPr="00035EB8" w:rsidRDefault="00035EB8" w:rsidP="00035E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EB8">
              <w:rPr>
                <w:rFonts w:ascii="Times New Roman" w:eastAsia="Calibri" w:hAnsi="Times New Roman" w:cs="Times New Roman"/>
              </w:rPr>
              <w:t xml:space="preserve">Проверяется Заказчиком на сайте </w:t>
            </w:r>
            <w:hyperlink r:id="rId11" w:history="1">
              <w:r w:rsidRPr="00035EB8">
                <w:rPr>
                  <w:rFonts w:ascii="Times New Roman" w:eastAsia="Calibri" w:hAnsi="Times New Roman" w:cs="Times New Roman"/>
                  <w:u w:val="single"/>
                </w:rPr>
                <w:t>https://zakupki.gov.ru/</w:t>
              </w:r>
            </w:hyperlink>
            <w:r w:rsidRPr="00035EB8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035EB8" w:rsidRPr="00035EB8" w14:paraId="5BD185A3" w14:textId="77777777" w:rsidTr="0024576F">
        <w:trPr>
          <w:trHeight w:val="216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5DCF565E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4)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631492F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Проверяется Заказчиком на сайте </w:t>
            </w:r>
            <w:hyperlink r:id="rId12" w:history="1">
              <w:r w:rsidRPr="00035E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https://egrul.nalog.r</w:t>
              </w:r>
              <w:r w:rsidRPr="00035EB8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u</w:t>
              </w:r>
            </w:hyperlink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35EB8" w:rsidRPr="00035EB8" w14:paraId="32737216" w14:textId="77777777" w:rsidTr="0024576F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100097E8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5) 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пять процентов от стоимости указанных в Техническом задании работ, услуг;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1D06305" w14:textId="77777777" w:rsidR="00035EB8" w:rsidRPr="00035EB8" w:rsidRDefault="00035EB8" w:rsidP="00035E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EB8">
              <w:rPr>
                <w:rFonts w:ascii="Times New Roman" w:eastAsia="Calibri" w:hAnsi="Times New Roman" w:cs="Times New Roman"/>
              </w:rPr>
              <w:t xml:space="preserve">Проверяется Заказчиком на сайте </w:t>
            </w:r>
            <w:hyperlink r:id="rId13" w:history="1">
              <w:r w:rsidRPr="00035EB8">
                <w:rPr>
                  <w:rFonts w:ascii="Times New Roman" w:eastAsia="Calibri" w:hAnsi="Times New Roman" w:cs="Times New Roman"/>
                  <w:u w:val="single"/>
                </w:rPr>
                <w:t>https://fssprus.r</w:t>
              </w:r>
              <w:r w:rsidRPr="00035EB8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u</w:t>
              </w:r>
            </w:hyperlink>
            <w:r w:rsidRPr="00035EB8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035EB8" w:rsidRPr="00035EB8" w14:paraId="77BCF472" w14:textId="77777777" w:rsidTr="0024576F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11EC8379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97C7C65" w14:textId="77777777" w:rsidR="00035EB8" w:rsidRPr="00035EB8" w:rsidRDefault="00035EB8" w:rsidP="00035EB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35EB8" w:rsidRPr="00035EB8" w14:paraId="71425AC4" w14:textId="77777777" w:rsidTr="0024576F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26FABDBD" w14:textId="77777777" w:rsidR="00035EB8" w:rsidRPr="00035EB8" w:rsidRDefault="00035EB8" w:rsidP="00035EB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6) предоставляет обязательство не оказывать услуги, отказать в предоставлении услуг субъектам малого и среднего предпринимательства Тульской области, зарегистрированным на территории Тульской области, которые состоят с ним в одной группе лиц в соответствии с Федеральным законом от 26.07.2006 № 135-ФЗ «О защите конкуренции».</w:t>
            </w:r>
          </w:p>
          <w:p w14:paraId="7C4DCD1B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FC26FA8" w14:textId="77777777" w:rsidR="00035EB8" w:rsidRPr="00035EB8" w:rsidRDefault="00035EB8" w:rsidP="00035E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обязательства </w:t>
            </w:r>
            <w:proofErr w:type="gramStart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к коммерческом предложении</w:t>
            </w:r>
            <w:proofErr w:type="gramEnd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 не оказывать услуги, отказывать в предоставлении услуг субъектам малого и среднего предпринимательства Тульской области, зарегистрированным на территории Тульской области, которые состоят с ним в одной группе лиц в соответствии с Федеральным законом от 26.07.2006 № 135-ФЗ «О защите конкуренции».</w:t>
            </w:r>
          </w:p>
        </w:tc>
      </w:tr>
      <w:tr w:rsidR="00035EB8" w:rsidRPr="00035EB8" w14:paraId="091F52F8" w14:textId="77777777" w:rsidTr="0024576F">
        <w:trPr>
          <w:jc w:val="center"/>
        </w:trPr>
        <w:tc>
          <w:tcPr>
            <w:tcW w:w="4641" w:type="dxa"/>
            <w:gridSpan w:val="2"/>
            <w:shd w:val="clear" w:color="auto" w:fill="auto"/>
          </w:tcPr>
          <w:p w14:paraId="19A11022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7) наличие опыта оказания идентичных планируемым к приобретению услуг или при их отсутствии однородных услуг, подтверждающего возможность Исполнителя взять на себя обязанность по исполнению ТЗ;</w:t>
            </w:r>
          </w:p>
        </w:tc>
        <w:tc>
          <w:tcPr>
            <w:tcW w:w="4712" w:type="dxa"/>
            <w:gridSpan w:val="6"/>
            <w:shd w:val="clear" w:color="auto" w:fill="auto"/>
          </w:tcPr>
          <w:p w14:paraId="52F4B6CD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наличие опыта оказания идентичных планируемым к приобретению или при их отсутствии однородных услуг, подтверждающего возможность Исполнителя взять на себя обязанность по исполнению ТЗ.</w:t>
            </w:r>
          </w:p>
          <w:p w14:paraId="1115B722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В качестве подтверждения прикладываются копии не менее 3 (трех) исполненных договоров оказания идентичных планируемым к приобретению или при их отсутствии однородных услуг и актов к ним, соответствующих предмету ТЗ, перечень проведенных обучающих мероприятий со ссылками на проведенные обучающие мероприятия в информационно-телекоммуникационной сети Интернет (при наличии), фотоматериалы проведенных обучающих мероприятий (при наличии). В копиях указанных документов допускается скрывать информацию о персональных данных, информацию, составляющую коммерческую тайну, а также конфиденциальную информацию, за исключением наименования контрагента, его ИНН/ОГРН, а также подписей и печатей.</w:t>
            </w:r>
          </w:p>
        </w:tc>
      </w:tr>
      <w:tr w:rsidR="00035EB8" w:rsidRPr="00035EB8" w14:paraId="10228E1E" w14:textId="77777777" w:rsidTr="0024576F">
        <w:trPr>
          <w:trHeight w:val="28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11BEAFBD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8)  наличие в штате или привлекаемого по договору квалифицированного специалиста(-</w:t>
            </w:r>
            <w:proofErr w:type="spellStart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) (спикера(-</w:t>
            </w:r>
            <w:proofErr w:type="spellStart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), преподавателя(-ей), лектора(-</w:t>
            </w:r>
            <w:proofErr w:type="spellStart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) и т.д.) с опытом выступлений на аналогичных обучающих мероприятиях, которого(-ых) планируется привлечь для проведения обучающего мероприятия;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68AF9D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Информация о квалифицированном специалисте(-ах) (спикере(-ах), преподавателе(-</w:t>
            </w:r>
            <w:proofErr w:type="spellStart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proofErr w:type="spellEnd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), лекторе(-ах) и т.д.) с опытом выступлений на аналогичных обучающих мероприятиях, которого(-ых) планируется привлечь для проведения обучающего мероприятия.</w:t>
            </w:r>
          </w:p>
          <w:p w14:paraId="5A25FE96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A4B78D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квалификацию специалиста(-</w:t>
            </w:r>
            <w:proofErr w:type="spellStart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) (спикера(-</w:t>
            </w:r>
            <w:proofErr w:type="spellStart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), преподавателя(-ей), лектора(-</w:t>
            </w:r>
            <w:proofErr w:type="spellStart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) и т.д.) (дипломы, сертификаты, удостоверения и т.д.).</w:t>
            </w:r>
          </w:p>
        </w:tc>
      </w:tr>
      <w:tr w:rsidR="00035EB8" w:rsidRPr="00035EB8" w14:paraId="44F69B00" w14:textId="77777777" w:rsidTr="0024576F">
        <w:trPr>
          <w:trHeight w:val="28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18B2CBF9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9) дополнительные требования </w:t>
            </w:r>
            <w:r w:rsidRPr="00035EB8">
              <w:rPr>
                <w:rFonts w:ascii="Times New Roman" w:eastAsia="Times New Roman" w:hAnsi="Times New Roman" w:cs="Times New Roman"/>
                <w:i/>
                <w:lang w:eastAsia="ru-RU"/>
              </w:rPr>
              <w:t>(указываются при необходимости)</w:t>
            </w: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E47D657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i/>
                <w:lang w:eastAsia="ru-RU"/>
              </w:rPr>
              <w:t>При необходимости.</w:t>
            </w:r>
          </w:p>
        </w:tc>
      </w:tr>
      <w:tr w:rsidR="00035EB8" w:rsidRPr="00035EB8" w14:paraId="3310E6C9" w14:textId="77777777" w:rsidTr="0024576F">
        <w:trPr>
          <w:trHeight w:val="60"/>
          <w:jc w:val="center"/>
        </w:trPr>
        <w:tc>
          <w:tcPr>
            <w:tcW w:w="9353" w:type="dxa"/>
            <w:gridSpan w:val="8"/>
          </w:tcPr>
          <w:p w14:paraId="43A52F35" w14:textId="77777777" w:rsidR="00035EB8" w:rsidRPr="00035EB8" w:rsidRDefault="00035EB8" w:rsidP="00035EB8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5EB8">
              <w:rPr>
                <w:rFonts w:ascii="Times New Roman" w:eastAsia="Calibri" w:hAnsi="Times New Roman" w:cs="Times New Roman"/>
                <w:b/>
                <w:bCs/>
              </w:rPr>
              <w:t xml:space="preserve">Критерий отбора поставщиков </w:t>
            </w:r>
            <w:proofErr w:type="gramStart"/>
            <w:r w:rsidRPr="00035EB8">
              <w:rPr>
                <w:rFonts w:ascii="Times New Roman" w:eastAsia="Calibri" w:hAnsi="Times New Roman" w:cs="Times New Roman"/>
                <w:b/>
                <w:bCs/>
              </w:rPr>
              <w:t>исполнителей  услуг</w:t>
            </w:r>
            <w:proofErr w:type="gramEnd"/>
          </w:p>
        </w:tc>
      </w:tr>
      <w:tr w:rsidR="00035EB8" w:rsidRPr="00035EB8" w14:paraId="05DAA10A" w14:textId="77777777" w:rsidTr="0024576F">
        <w:trPr>
          <w:trHeight w:val="60"/>
          <w:jc w:val="center"/>
        </w:trPr>
        <w:tc>
          <w:tcPr>
            <w:tcW w:w="9353" w:type="dxa"/>
            <w:gridSpan w:val="8"/>
          </w:tcPr>
          <w:p w14:paraId="2A728164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Наименьшая стоимость услуг</w:t>
            </w:r>
          </w:p>
        </w:tc>
      </w:tr>
      <w:tr w:rsidR="00035EB8" w:rsidRPr="00035EB8" w14:paraId="2A56DF19" w14:textId="77777777" w:rsidTr="0024576F">
        <w:trPr>
          <w:trHeight w:val="60"/>
          <w:jc w:val="center"/>
        </w:trPr>
        <w:tc>
          <w:tcPr>
            <w:tcW w:w="9353" w:type="dxa"/>
            <w:gridSpan w:val="8"/>
          </w:tcPr>
          <w:p w14:paraId="2F60A997" w14:textId="77777777" w:rsidR="00035EB8" w:rsidRPr="00035EB8" w:rsidRDefault="00035EB8" w:rsidP="00035EB8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5EB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Заключение договора по результатам проведения процедуры отбора поставщиков исполнителей услуг</w:t>
            </w:r>
          </w:p>
        </w:tc>
      </w:tr>
      <w:tr w:rsidR="00035EB8" w:rsidRPr="00035EB8" w14:paraId="6F7AD210" w14:textId="77777777" w:rsidTr="0024576F">
        <w:trPr>
          <w:trHeight w:val="60"/>
          <w:jc w:val="center"/>
        </w:trPr>
        <w:tc>
          <w:tcPr>
            <w:tcW w:w="9353" w:type="dxa"/>
            <w:gridSpan w:val="8"/>
          </w:tcPr>
          <w:p w14:paraId="61B9825E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Коммерческие предложения рассматриваются Комиссией в срок не более 5 (пяти) рабочих дней с даты, следующей за датой окончания приема коммерческих предложений.</w:t>
            </w:r>
          </w:p>
          <w:p w14:paraId="24CB4A82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Договор заключается с Участником процедуры отбора, в отношении которого принято решение Комиссией об отборе в качестве Исполнителя.</w:t>
            </w:r>
          </w:p>
          <w:p w14:paraId="25F62875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Проект Договора направляется Исполнителю не позднее 5 (пяти) рабочих дней с даты принятия Комиссией решения об отборе Исполнителя.</w:t>
            </w:r>
          </w:p>
        </w:tc>
      </w:tr>
      <w:tr w:rsidR="00035EB8" w:rsidRPr="00035EB8" w14:paraId="1AE37F8C" w14:textId="77777777" w:rsidTr="0024576F">
        <w:trPr>
          <w:trHeight w:val="60"/>
          <w:jc w:val="center"/>
        </w:trPr>
        <w:tc>
          <w:tcPr>
            <w:tcW w:w="9353" w:type="dxa"/>
            <w:gridSpan w:val="8"/>
          </w:tcPr>
          <w:p w14:paraId="55D9AD8B" w14:textId="77777777" w:rsidR="00035EB8" w:rsidRPr="00035EB8" w:rsidRDefault="00035EB8" w:rsidP="00035EB8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5EB8">
              <w:rPr>
                <w:rFonts w:ascii="Times New Roman" w:eastAsia="Calibri" w:hAnsi="Times New Roman" w:cs="Times New Roman"/>
                <w:b/>
                <w:bCs/>
              </w:rPr>
              <w:t>Размещение информации об итогах отбора поставщиков исполнителей работ услуг</w:t>
            </w:r>
          </w:p>
        </w:tc>
      </w:tr>
      <w:tr w:rsidR="00035EB8" w:rsidRPr="00035EB8" w14:paraId="47F348C5" w14:textId="77777777" w:rsidTr="0024576F">
        <w:trPr>
          <w:trHeight w:val="60"/>
          <w:jc w:val="center"/>
        </w:trPr>
        <w:tc>
          <w:tcPr>
            <w:tcW w:w="9353" w:type="dxa"/>
            <w:gridSpan w:val="8"/>
          </w:tcPr>
          <w:p w14:paraId="24A0CD5E" w14:textId="77777777" w:rsidR="00035EB8" w:rsidRPr="00035EB8" w:rsidRDefault="00035EB8" w:rsidP="00035EB8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итогах отбора не позднее 2 (двух) рабочих дней, следующих за днем подписания протокола об итогах отбора, публикуется на официальном сайте Центра поддержки </w:t>
            </w:r>
            <w:proofErr w:type="gramStart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экспорта  </w:t>
            </w:r>
            <w:r w:rsidRPr="00035EB8">
              <w:rPr>
                <w:rFonts w:ascii="Times New Roman" w:eastAsia="Calibri" w:hAnsi="Times New Roman" w:cs="Times New Roman"/>
                <w:sz w:val="24"/>
                <w:szCs w:val="24"/>
              </w:rPr>
              <w:t>https://www.export71.ru</w:t>
            </w:r>
            <w:proofErr w:type="gramEnd"/>
          </w:p>
        </w:tc>
      </w:tr>
      <w:tr w:rsidR="00035EB8" w:rsidRPr="00035EB8" w14:paraId="424C395A" w14:textId="77777777" w:rsidTr="0024576F">
        <w:trPr>
          <w:jc w:val="center"/>
        </w:trPr>
        <w:tc>
          <w:tcPr>
            <w:tcW w:w="9353" w:type="dxa"/>
            <w:gridSpan w:val="8"/>
            <w:tcBorders>
              <w:left w:val="nil"/>
              <w:bottom w:val="nil"/>
              <w:right w:val="nil"/>
            </w:tcBorders>
          </w:tcPr>
          <w:p w14:paraId="5B3B7B31" w14:textId="77777777" w:rsidR="00035EB8" w:rsidRPr="00035EB8" w:rsidRDefault="00035EB8" w:rsidP="00035EB8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F1E789" w14:textId="77777777" w:rsidR="00035EB8" w:rsidRPr="00035EB8" w:rsidRDefault="00035EB8" w:rsidP="00035EB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b/>
                <w:lang w:eastAsia="ru-RU"/>
              </w:rPr>
              <w:t>Настоящее Техническое задание не является извещением об оказании услуг, офертой или публичной офертой и не влечет возникновения никаких обязанностей у Заказчика.</w:t>
            </w:r>
          </w:p>
        </w:tc>
      </w:tr>
      <w:tr w:rsidR="00035EB8" w:rsidRPr="00035EB8" w14:paraId="07C497F4" w14:textId="77777777" w:rsidTr="0024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  <w:jc w:val="center"/>
        </w:trPr>
        <w:tc>
          <w:tcPr>
            <w:tcW w:w="4108" w:type="dxa"/>
            <w:tcBorders>
              <w:top w:val="nil"/>
            </w:tcBorders>
          </w:tcPr>
          <w:p w14:paraId="01410F96" w14:textId="77777777" w:rsidR="00035EB8" w:rsidRPr="00035EB8" w:rsidRDefault="00035EB8" w:rsidP="00035EB8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FF9175" w14:textId="77777777" w:rsidR="00035EB8" w:rsidRPr="00035EB8" w:rsidRDefault="00035EB8" w:rsidP="00035EB8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1794" w:type="dxa"/>
            <w:gridSpan w:val="2"/>
          </w:tcPr>
          <w:p w14:paraId="627C1689" w14:textId="77777777" w:rsidR="00035EB8" w:rsidRPr="00035EB8" w:rsidRDefault="00035EB8" w:rsidP="00035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342" w:type="dxa"/>
          </w:tcPr>
          <w:p w14:paraId="4D7973B0" w14:textId="77777777" w:rsidR="00035EB8" w:rsidRPr="00035EB8" w:rsidRDefault="00035EB8" w:rsidP="00035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82" w:type="dxa"/>
            <w:gridSpan w:val="2"/>
          </w:tcPr>
          <w:p w14:paraId="475812AF" w14:textId="77777777" w:rsidR="00035EB8" w:rsidRPr="00035EB8" w:rsidRDefault="00035EB8" w:rsidP="00035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339" w:type="dxa"/>
          </w:tcPr>
          <w:p w14:paraId="18D1A50F" w14:textId="77777777" w:rsidR="00035EB8" w:rsidRPr="00035EB8" w:rsidRDefault="00035EB8" w:rsidP="00035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588" w:type="dxa"/>
          </w:tcPr>
          <w:p w14:paraId="3DB5EFFD" w14:textId="77777777" w:rsidR="00035EB8" w:rsidRPr="00035EB8" w:rsidRDefault="00035EB8" w:rsidP="00035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035EB8" w:rsidRPr="00035EB8" w14:paraId="789099EC" w14:textId="77777777" w:rsidTr="0024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4108" w:type="dxa"/>
            <w:tcBorders>
              <w:top w:val="nil"/>
            </w:tcBorders>
          </w:tcPr>
          <w:p w14:paraId="1C06135B" w14:textId="77777777" w:rsidR="00035EB8" w:rsidRPr="00035EB8" w:rsidRDefault="00035EB8" w:rsidP="00035EB8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</w:tcBorders>
          </w:tcPr>
          <w:p w14:paraId="302147E0" w14:textId="77777777" w:rsidR="00035EB8" w:rsidRPr="00035EB8" w:rsidRDefault="00035EB8" w:rsidP="00035EB8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35EB8">
              <w:rPr>
                <w:rFonts w:ascii="Times New Roman" w:eastAsia="Calibri" w:hAnsi="Times New Roman" w:cs="Times New Roman"/>
                <w:sz w:val="16"/>
              </w:rPr>
              <w:t>(должность)</w:t>
            </w:r>
          </w:p>
        </w:tc>
        <w:tc>
          <w:tcPr>
            <w:tcW w:w="342" w:type="dxa"/>
          </w:tcPr>
          <w:p w14:paraId="07CF3099" w14:textId="77777777" w:rsidR="00035EB8" w:rsidRPr="00035EB8" w:rsidRDefault="00035EB8" w:rsidP="00035EB8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3288175A" w14:textId="77777777" w:rsidR="00035EB8" w:rsidRPr="00035EB8" w:rsidRDefault="00035EB8" w:rsidP="00035EB8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35EB8">
              <w:rPr>
                <w:rFonts w:ascii="Times New Roman" w:eastAsia="Calibri" w:hAnsi="Times New Roman" w:cs="Times New Roman"/>
                <w:sz w:val="16"/>
              </w:rPr>
              <w:t>(подпись)</w:t>
            </w:r>
          </w:p>
        </w:tc>
        <w:tc>
          <w:tcPr>
            <w:tcW w:w="339" w:type="dxa"/>
          </w:tcPr>
          <w:p w14:paraId="29F4B342" w14:textId="77777777" w:rsidR="00035EB8" w:rsidRPr="00035EB8" w:rsidRDefault="00035EB8" w:rsidP="00035EB8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2B8DC378" w14:textId="77777777" w:rsidR="00035EB8" w:rsidRPr="00035EB8" w:rsidRDefault="00035EB8" w:rsidP="00035EB8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35EB8">
              <w:rPr>
                <w:rFonts w:ascii="Times New Roman" w:eastAsia="Calibri" w:hAnsi="Times New Roman" w:cs="Times New Roman"/>
                <w:sz w:val="16"/>
              </w:rPr>
              <w:t>(ФИО)</w:t>
            </w:r>
          </w:p>
        </w:tc>
      </w:tr>
      <w:tr w:rsidR="00035EB8" w:rsidRPr="00035EB8" w14:paraId="2F8EE653" w14:textId="77777777" w:rsidTr="0024576F">
        <w:tblPrEx>
          <w:jc w:val="left"/>
        </w:tblPrEx>
        <w:trPr>
          <w:trHeight w:val="421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5E6DEFF0" w14:textId="77777777" w:rsidR="00035EB8" w:rsidRPr="00035EB8" w:rsidRDefault="00035EB8" w:rsidP="00035EB8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9AB81C" w14:textId="77777777" w:rsidR="00035EB8" w:rsidRPr="00035EB8" w:rsidRDefault="00035EB8" w:rsidP="00035EB8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подразделения: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right w:val="nil"/>
            </w:tcBorders>
          </w:tcPr>
          <w:p w14:paraId="5C95CF8E" w14:textId="77777777" w:rsidR="00035EB8" w:rsidRPr="00035EB8" w:rsidRDefault="00035EB8" w:rsidP="00035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A485C10" w14:textId="77777777" w:rsidR="00035EB8" w:rsidRPr="00035EB8" w:rsidRDefault="00035EB8" w:rsidP="00035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right w:val="nil"/>
            </w:tcBorders>
          </w:tcPr>
          <w:p w14:paraId="4500DE14" w14:textId="77777777" w:rsidR="00035EB8" w:rsidRPr="00035EB8" w:rsidRDefault="00035EB8" w:rsidP="00035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D54804E" w14:textId="77777777" w:rsidR="00035EB8" w:rsidRPr="00035EB8" w:rsidRDefault="00035EB8" w:rsidP="00035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</w:tcPr>
          <w:p w14:paraId="3DCAFE69" w14:textId="77777777" w:rsidR="00035EB8" w:rsidRPr="00035EB8" w:rsidRDefault="00035EB8" w:rsidP="00035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035EB8" w:rsidRPr="00035EB8" w14:paraId="26FE3478" w14:textId="77777777" w:rsidTr="0024576F">
        <w:tblPrEx>
          <w:jc w:val="left"/>
        </w:tblPrEx>
        <w:trPr>
          <w:trHeight w:val="6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1826D260" w14:textId="77777777" w:rsidR="00035EB8" w:rsidRPr="00035EB8" w:rsidRDefault="00035EB8" w:rsidP="00035EB8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left w:val="nil"/>
              <w:bottom w:val="nil"/>
              <w:right w:val="nil"/>
            </w:tcBorders>
          </w:tcPr>
          <w:p w14:paraId="246166A6" w14:textId="77777777" w:rsidR="00035EB8" w:rsidRPr="00035EB8" w:rsidRDefault="00035EB8" w:rsidP="00035EB8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35EB8">
              <w:rPr>
                <w:rFonts w:ascii="Times New Roman" w:eastAsia="Calibri" w:hAnsi="Times New Roman" w:cs="Times New Roman"/>
                <w:sz w:val="16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7ABA381" w14:textId="77777777" w:rsidR="00035EB8" w:rsidRPr="00035EB8" w:rsidRDefault="00035EB8" w:rsidP="00035EB8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 w14:paraId="1EAC645B" w14:textId="77777777" w:rsidR="00035EB8" w:rsidRPr="00035EB8" w:rsidRDefault="00035EB8" w:rsidP="00035EB8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35EB8">
              <w:rPr>
                <w:rFonts w:ascii="Times New Roman" w:eastAsia="Calibri" w:hAnsi="Times New Roman" w:cs="Times New Roman"/>
                <w:sz w:val="16"/>
              </w:rPr>
              <w:t>(подпись)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692BE64" w14:textId="77777777" w:rsidR="00035EB8" w:rsidRPr="00035EB8" w:rsidRDefault="00035EB8" w:rsidP="00035EB8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569ED92B" w14:textId="77777777" w:rsidR="00035EB8" w:rsidRPr="00035EB8" w:rsidRDefault="00035EB8" w:rsidP="00035EB8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35EB8">
              <w:rPr>
                <w:rFonts w:ascii="Times New Roman" w:eastAsia="Calibri" w:hAnsi="Times New Roman" w:cs="Times New Roman"/>
                <w:sz w:val="16"/>
              </w:rPr>
              <w:t>(ФИО)</w:t>
            </w:r>
          </w:p>
        </w:tc>
      </w:tr>
      <w:tr w:rsidR="00035EB8" w:rsidRPr="00035EB8" w14:paraId="6B4B33AE" w14:textId="77777777" w:rsidTr="002457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</w:tcPr>
          <w:p w14:paraId="012F9E03" w14:textId="77777777" w:rsidR="00035EB8" w:rsidRPr="00035EB8" w:rsidRDefault="00035EB8" w:rsidP="00035E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ACD9855" w14:textId="77777777" w:rsidR="00035EB8" w:rsidRPr="00035EB8" w:rsidRDefault="00035EB8" w:rsidP="00035E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C59B40B" w14:textId="77777777" w:rsidR="00035EB8" w:rsidRPr="00035EB8" w:rsidRDefault="00035EB8" w:rsidP="00035E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5E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Должность уполномоченного лица Заказчика                     </w:t>
            </w:r>
          </w:p>
        </w:tc>
        <w:tc>
          <w:tcPr>
            <w:tcW w:w="2749" w:type="dxa"/>
            <w:gridSpan w:val="4"/>
          </w:tcPr>
          <w:p w14:paraId="785CF40E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6" w:type="dxa"/>
            <w:gridSpan w:val="3"/>
          </w:tcPr>
          <w:p w14:paraId="210BAE61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</w:rPr>
            </w:pPr>
          </w:p>
          <w:p w14:paraId="582D8B4A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</w:rPr>
            </w:pPr>
          </w:p>
          <w:p w14:paraId="66457DBB" w14:textId="77777777" w:rsidR="00035EB8" w:rsidRPr="00035EB8" w:rsidRDefault="00035EB8" w:rsidP="00035EB8">
            <w:pPr>
              <w:rPr>
                <w:rFonts w:ascii="Times New Roman" w:eastAsia="Calibri" w:hAnsi="Times New Roman" w:cs="Times New Roman"/>
              </w:rPr>
            </w:pPr>
          </w:p>
          <w:p w14:paraId="12F565B3" w14:textId="77777777" w:rsidR="00035EB8" w:rsidRPr="00035EB8" w:rsidRDefault="00035EB8" w:rsidP="00035E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EB8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</w:tr>
    </w:tbl>
    <w:p w14:paraId="0360E14F" w14:textId="77777777" w:rsidR="000024FC" w:rsidRDefault="000024FC"/>
    <w:sectPr w:rsidR="000024F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DBAD" w14:textId="77777777" w:rsidR="003B7176" w:rsidRDefault="003B7176" w:rsidP="00352AFB">
      <w:pPr>
        <w:spacing w:after="0" w:line="240" w:lineRule="auto"/>
      </w:pPr>
      <w:r>
        <w:separator/>
      </w:r>
    </w:p>
  </w:endnote>
  <w:endnote w:type="continuationSeparator" w:id="0">
    <w:p w14:paraId="4FD78BE2" w14:textId="77777777" w:rsidR="003B7176" w:rsidRDefault="003B7176" w:rsidP="0035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1EF0" w14:textId="77777777" w:rsidR="003B7176" w:rsidRDefault="003B7176" w:rsidP="00352AFB">
      <w:pPr>
        <w:spacing w:after="0" w:line="240" w:lineRule="auto"/>
      </w:pPr>
      <w:r>
        <w:separator/>
      </w:r>
    </w:p>
  </w:footnote>
  <w:footnote w:type="continuationSeparator" w:id="0">
    <w:p w14:paraId="3D4D9D80" w14:textId="77777777" w:rsidR="003B7176" w:rsidRDefault="003B7176" w:rsidP="0035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06CD" w14:textId="1676AC05" w:rsidR="00352AFB" w:rsidRDefault="00352AFB">
    <w:pPr>
      <w:pStyle w:val="a4"/>
    </w:pPr>
    <w:r w:rsidRPr="00352AFB">
      <w:rPr>
        <w:rFonts w:ascii="Times New Roman" w:eastAsia="Times New Roman" w:hAnsi="Times New Roman" w:cs="Times New Roman"/>
        <w:b/>
        <w:noProof/>
        <w:kern w:val="0"/>
        <w:sz w:val="28"/>
        <w:szCs w:val="28"/>
        <w:lang w:eastAsia="ru-RU"/>
        <w14:ligatures w14:val="none"/>
      </w:rPr>
      <w:drawing>
        <wp:inline distT="0" distB="0" distL="0" distR="0" wp14:anchorId="53AFF039" wp14:editId="1F9F900D">
          <wp:extent cx="933450" cy="449713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serv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96" cy="46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3343F" w14:textId="77777777" w:rsidR="00352AFB" w:rsidRDefault="00352A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B32CA"/>
    <w:multiLevelType w:val="multilevel"/>
    <w:tmpl w:val="B17EA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5762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67"/>
    <w:rsid w:val="000024FC"/>
    <w:rsid w:val="00035EB8"/>
    <w:rsid w:val="00352AFB"/>
    <w:rsid w:val="003B7176"/>
    <w:rsid w:val="0089714B"/>
    <w:rsid w:val="00A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4A915-116D-43DC-B0AA-FFCCDD88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035E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3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AFB"/>
  </w:style>
  <w:style w:type="paragraph" w:styleId="a6">
    <w:name w:val="footer"/>
    <w:basedOn w:val="a"/>
    <w:link w:val="a7"/>
    <w:uiPriority w:val="99"/>
    <w:unhideWhenUsed/>
    <w:rsid w:val="0035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check-status/" TargetMode="External"/><Relationship Id="rId13" Type="http://schemas.openxmlformats.org/officeDocument/2006/relationships/hyperlink" Target="https://fsspr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" TargetMode="External"/><Relationship Id="rId12" Type="http://schemas.openxmlformats.org/officeDocument/2006/relationships/hyperlink" Target="https://egrul.nalo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upki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nkrot.fedresu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1570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4</cp:revision>
  <dcterms:created xsi:type="dcterms:W3CDTF">2023-08-10T12:05:00Z</dcterms:created>
  <dcterms:modified xsi:type="dcterms:W3CDTF">2023-08-10T12:07:00Z</dcterms:modified>
</cp:coreProperties>
</file>